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450" w:right="-540" w:firstLine="0"/>
        <w:jc w:val="center"/>
        <w:rPr>
          <w:rFonts w:ascii="Times New Roman" w:cs="Times New Roman" w:eastAsia="Times New Roman" w:hAnsi="Times New Roman"/>
          <w:b w:val="1"/>
          <w:bCs w:val="1"/>
          <w:color w:val="0000ff"/>
          <w:sz w:val="32"/>
          <w:szCs w:val="32"/>
        </w:rPr>
      </w:pPr>
      <w:r w:rsidDel="00000000" w:rsidR="00000000" w:rsidRPr="00000000">
        <w:rPr>
          <w:rFonts w:ascii="Times New Roman" w:cs="Times New Roman" w:eastAsia="Times New Roman" w:hAnsi="Times New Roman"/>
          <w:b w:val="1"/>
          <w:bCs w:val="1"/>
          <w:color w:val="980000"/>
          <w:sz w:val="32"/>
          <w:szCs w:val="32"/>
        </w:rPr>
        <w:drawing>
          <wp:inline distB="114300" distT="114300" distL="114300" distR="114300">
            <wp:extent cx="6543675" cy="9087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543675" cy="9087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before="200" w:line="276" w:lineRule="auto"/>
        <w:ind w:left="-270" w:right="-540" w:firstLine="0"/>
        <w:jc w:val="center"/>
        <w:rPr>
          <w:rFonts w:ascii="Times New Roman" w:cs="Times New Roman" w:eastAsia="Times New Roman" w:hAnsi="Times New Roman"/>
          <w:b w:val="1"/>
          <w:bCs w:val="1"/>
          <w:color w:val="0000ff"/>
          <w:sz w:val="28"/>
          <w:szCs w:val="28"/>
          <w:u w:val="single"/>
        </w:rPr>
      </w:pPr>
      <w:r w:rsidDel="00000000" w:rsidR="00000000" w:rsidRPr="00000000">
        <w:rPr>
          <w:rFonts w:ascii="Times New Roman" w:cs="Times New Roman" w:eastAsia="Times New Roman" w:hAnsi="Times New Roman"/>
          <w:b w:val="1"/>
          <w:bCs w:val="1"/>
          <w:color w:val="0000ff"/>
          <w:sz w:val="32"/>
          <w:szCs w:val="32"/>
          <w:u w:val="single"/>
          <w:rtl w:val="0"/>
        </w:rPr>
        <w:t xml:space="preserve">PROFORMA FOR CANCELLATION / TRANSFER OF RECIPIENT/DONOR REGISTRATION</w:t>
      </w:r>
      <w:r w:rsidDel="00000000" w:rsidR="00000000" w:rsidRPr="00000000">
        <w:rPr>
          <w:rtl w:val="0"/>
        </w:rPr>
      </w:r>
    </w:p>
    <w:tbl>
      <w:tblPr>
        <w:tblStyle w:val="Table1"/>
        <w:tblW w:w="105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
        <w:gridCol w:w="3135"/>
        <w:gridCol w:w="6810"/>
        <w:tblGridChange w:id="0">
          <w:tblGrid>
            <w:gridCol w:w="645"/>
            <w:gridCol w:w="3135"/>
            <w:gridCol w:w="6810"/>
          </w:tblGrid>
        </w:tblGridChange>
      </w:tblGrid>
      <w:tr>
        <w:trPr>
          <w:cantSplit w:val="0"/>
          <w:trHeight w:val="552.109375" w:hRule="atLeast"/>
          <w:tblHeader w:val="0"/>
        </w:trPr>
        <w:tc>
          <w:tcPr/>
          <w:p w:rsidR="00000000" w:rsidDel="00000000" w:rsidP="00000000" w:rsidRDefault="00000000" w:rsidRPr="00000000" w14:paraId="00000003">
            <w:pPr>
              <w:keepNext w:val="1"/>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w:t>
            </w:r>
          </w:p>
        </w:tc>
        <w:tc>
          <w:tcPr/>
          <w:p w:rsidR="00000000" w:rsidDel="00000000" w:rsidP="00000000" w:rsidRDefault="00000000" w:rsidRPr="00000000" w14:paraId="00000004">
            <w:pPr>
              <w:keepNext w:val="1"/>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4"/>
                <w:szCs w:val="24"/>
                <w:rtl w:val="0"/>
              </w:rPr>
              <w:t xml:space="preserve">Cancellation / Transfer</w:t>
            </w:r>
            <w:r w:rsidDel="00000000" w:rsidR="00000000" w:rsidRPr="00000000">
              <w:rPr>
                <w:rtl w:val="0"/>
              </w:rPr>
            </w:r>
          </w:p>
          <w:p w:rsidR="00000000" w:rsidDel="00000000" w:rsidP="00000000" w:rsidRDefault="00000000" w:rsidRPr="00000000" w14:paraId="00000005">
            <w:pPr>
              <w:keepNext w:val="1"/>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(Please mention)</w:t>
            </w:r>
          </w:p>
        </w:tc>
        <w:tc>
          <w:tcPr/>
          <w:p w:rsidR="00000000" w:rsidDel="00000000" w:rsidP="00000000" w:rsidRDefault="00000000" w:rsidRPr="00000000" w14:paraId="00000006">
            <w:pPr>
              <w:ind w:right="-45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552.109375" w:hRule="atLeast"/>
          <w:tblHeader w:val="0"/>
        </w:trPr>
        <w:tc>
          <w:tcPr/>
          <w:p w:rsidR="00000000" w:rsidDel="00000000" w:rsidP="00000000" w:rsidRDefault="00000000" w:rsidRPr="00000000" w14:paraId="00000007">
            <w:pPr>
              <w:keepNext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w:t>
            </w:r>
          </w:p>
        </w:tc>
        <w:tc>
          <w:tcPr/>
          <w:p w:rsidR="00000000" w:rsidDel="00000000" w:rsidP="00000000" w:rsidRDefault="00000000" w:rsidRPr="00000000" w14:paraId="00000008">
            <w:pPr>
              <w:keepNext w:val="1"/>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4"/>
                <w:szCs w:val="24"/>
                <w:rtl w:val="0"/>
              </w:rPr>
              <w:t xml:space="preserve">Recipient / Donor</w:t>
            </w:r>
            <w:r w:rsidDel="00000000" w:rsidR="00000000" w:rsidRPr="00000000">
              <w:rPr>
                <w:rtl w:val="0"/>
              </w:rPr>
            </w:r>
          </w:p>
          <w:p w:rsidR="00000000" w:rsidDel="00000000" w:rsidP="00000000" w:rsidRDefault="00000000" w:rsidRPr="00000000" w14:paraId="00000009">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0"/>
                <w:szCs w:val="20"/>
                <w:rtl w:val="0"/>
              </w:rPr>
              <w:t xml:space="preserve">(Please mention)</w:t>
            </w:r>
            <w:r w:rsidDel="00000000" w:rsidR="00000000" w:rsidRPr="00000000">
              <w:rPr>
                <w:rFonts w:ascii="Times New Roman" w:cs="Times New Roman" w:eastAsia="Times New Roman" w:hAnsi="Times New Roman"/>
                <w:b w:val="1"/>
                <w:bCs w:val="1"/>
                <w:sz w:val="24"/>
                <w:szCs w:val="24"/>
                <w:rtl w:val="0"/>
              </w:rPr>
              <w:t xml:space="preserve"> </w:t>
            </w:r>
          </w:p>
        </w:tc>
        <w:tc>
          <w:tcPr/>
          <w:p w:rsidR="00000000" w:rsidDel="00000000" w:rsidP="00000000" w:rsidRDefault="00000000" w:rsidRPr="00000000" w14:paraId="0000000A">
            <w:pP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00B">
            <w:pPr>
              <w:keepNext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03)</w:t>
            </w:r>
          </w:p>
        </w:tc>
        <w:tc>
          <w:tcPr/>
          <w:p w:rsidR="00000000" w:rsidDel="00000000" w:rsidP="00000000" w:rsidRDefault="00000000" w:rsidRPr="00000000" w14:paraId="0000000C">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the Patient</w:t>
            </w:r>
          </w:p>
        </w:tc>
        <w:tc>
          <w:tcPr/>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535.95703125" w:hRule="atLeast"/>
          <w:tblHeader w:val="0"/>
        </w:trPr>
        <w:tc>
          <w:tcPr/>
          <w:p w:rsidR="00000000" w:rsidDel="00000000" w:rsidP="00000000" w:rsidRDefault="00000000" w:rsidRPr="00000000" w14:paraId="0000000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04)</w:t>
            </w:r>
          </w:p>
        </w:tc>
        <w:tc>
          <w:tcPr/>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Registration Number</w:t>
            </w:r>
          </w:p>
          <w:p w:rsidR="00000000" w:rsidDel="00000000" w:rsidP="00000000" w:rsidRDefault="00000000" w:rsidRPr="00000000" w14:paraId="00000010">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(K-SOTTO ID)</w:t>
            </w:r>
          </w:p>
        </w:tc>
        <w:tc>
          <w:tcPr/>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1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05)</w:t>
            </w:r>
          </w:p>
        </w:tc>
        <w:tc>
          <w:tcPr/>
          <w:p w:rsidR="00000000" w:rsidDel="00000000" w:rsidP="00000000" w:rsidRDefault="00000000" w:rsidRPr="00000000" w14:paraId="00000013">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sz w:val="24"/>
                <w:szCs w:val="24"/>
                <w:rtl w:val="0"/>
              </w:rPr>
              <w:t xml:space="preserve">Date of Registration</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(DD-MM-YYYY)</w:t>
            </w:r>
          </w:p>
        </w:tc>
        <w:tc>
          <w:tcPr/>
          <w:p w:rsidR="00000000" w:rsidDel="00000000" w:rsidP="00000000" w:rsidRDefault="00000000" w:rsidRPr="00000000" w14:paraId="00000015">
            <w:pP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1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06)</w:t>
            </w:r>
          </w:p>
        </w:tc>
        <w:tc>
          <w:tcPr/>
          <w:p w:rsidR="00000000" w:rsidDel="00000000" w:rsidP="00000000" w:rsidRDefault="00000000" w:rsidRPr="00000000" w14:paraId="0000001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Registered Transplant Center </w:t>
            </w:r>
          </w:p>
        </w:tc>
        <w:tc>
          <w:tcPr/>
          <w:p w:rsidR="00000000" w:rsidDel="00000000" w:rsidP="00000000" w:rsidRDefault="00000000" w:rsidRPr="00000000" w14:paraId="0000001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1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07)</w:t>
            </w:r>
          </w:p>
        </w:tc>
        <w:tc>
          <w:tcPr/>
          <w:p w:rsidR="00000000" w:rsidDel="00000000" w:rsidP="00000000" w:rsidRDefault="00000000" w:rsidRPr="00000000" w14:paraId="0000001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Organs Registered</w:t>
            </w:r>
          </w:p>
        </w:tc>
        <w:tc>
          <w:tcPr/>
          <w:p w:rsidR="00000000" w:rsidDel="00000000" w:rsidP="00000000" w:rsidRDefault="00000000" w:rsidRPr="00000000" w14:paraId="0000001C">
            <w:pP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095" w:hRule="atLeast"/>
          <w:tblHeader w:val="0"/>
        </w:trPr>
        <w:tc>
          <w:tcPr/>
          <w:p w:rsidR="00000000" w:rsidDel="00000000" w:rsidP="00000000" w:rsidRDefault="00000000" w:rsidRPr="00000000" w14:paraId="0000001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08)</w:t>
            </w:r>
          </w:p>
        </w:tc>
        <w:tc>
          <w:tcPr/>
          <w:p w:rsidR="00000000" w:rsidDel="00000000" w:rsidP="00000000" w:rsidRDefault="00000000" w:rsidRPr="00000000" w14:paraId="000000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Hospital to which the registration transfer is requested</w:t>
            </w:r>
          </w:p>
        </w:tc>
        <w:tc>
          <w:tcPr/>
          <w:p w:rsidR="00000000" w:rsidDel="00000000" w:rsidP="00000000" w:rsidRDefault="00000000" w:rsidRPr="00000000" w14:paraId="0000002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2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09)</w:t>
            </w:r>
          </w:p>
        </w:tc>
        <w:tc>
          <w:tcPr/>
          <w:p w:rsidR="00000000" w:rsidDel="00000000" w:rsidP="00000000" w:rsidRDefault="00000000" w:rsidRPr="00000000" w14:paraId="000000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UHID / MRD No.</w:t>
            </w:r>
          </w:p>
        </w:tc>
        <w:tc>
          <w:tcPr/>
          <w:p w:rsidR="00000000" w:rsidDel="00000000" w:rsidP="00000000" w:rsidRDefault="00000000" w:rsidRPr="00000000" w14:paraId="00000024">
            <w:pP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595.95703125" w:hRule="atLeast"/>
          <w:tblHeader w:val="0"/>
        </w:trPr>
        <w:tc>
          <w:tcPr/>
          <w:p w:rsidR="00000000" w:rsidDel="00000000" w:rsidP="00000000" w:rsidRDefault="00000000" w:rsidRPr="00000000" w14:paraId="0000002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p w:rsidR="00000000" w:rsidDel="00000000" w:rsidP="00000000" w:rsidRDefault="00000000" w:rsidRPr="00000000" w14:paraId="000000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Transfer Request Date</w:t>
            </w:r>
          </w:p>
          <w:p w:rsidR="00000000" w:rsidDel="00000000" w:rsidP="00000000" w:rsidRDefault="00000000" w:rsidRPr="00000000" w14:paraId="00000027">
            <w:pP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(DD-MM-YYYY)</w:t>
            </w:r>
          </w:p>
        </w:tc>
        <w:tc>
          <w:tcPr/>
          <w:p w:rsidR="00000000" w:rsidDel="00000000" w:rsidP="00000000" w:rsidRDefault="00000000" w:rsidRPr="00000000" w14:paraId="00000028">
            <w:pP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230" w:hRule="atLeast"/>
          <w:tblHeader w:val="0"/>
        </w:trPr>
        <w:tc>
          <w:tcPr/>
          <w:p w:rsidR="00000000" w:rsidDel="00000000" w:rsidP="00000000" w:rsidRDefault="00000000" w:rsidRPr="00000000" w14:paraId="0000002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w:t>
            </w:r>
          </w:p>
        </w:tc>
        <w:tc>
          <w:tcPr/>
          <w:p w:rsidR="00000000" w:rsidDel="00000000" w:rsidP="00000000" w:rsidRDefault="00000000" w:rsidRPr="00000000" w14:paraId="0000002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Reason for Cancellation / Transfer </w:t>
            </w:r>
          </w:p>
        </w:tc>
        <w:tc>
          <w:tcPr/>
          <w:p w:rsidR="00000000" w:rsidDel="00000000" w:rsidP="00000000" w:rsidRDefault="00000000" w:rsidRPr="00000000" w14:paraId="0000002D">
            <w:pP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2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12)</w:t>
            </w:r>
          </w:p>
        </w:tc>
        <w:tc>
          <w:tcPr>
            <w:gridSpan w:val="2"/>
          </w:tcPr>
          <w:p w:rsidR="00000000" w:rsidDel="00000000" w:rsidP="00000000" w:rsidRDefault="00000000" w:rsidRPr="00000000" w14:paraId="0000002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Recommendation/Comments by the Consultant or Physician (Duly Signed and Sealed):</w:t>
            </w:r>
          </w:p>
        </w:tc>
      </w:tr>
      <w:tr>
        <w:trPr>
          <w:cantSplit w:val="0"/>
          <w:trHeight w:val="1950" w:hRule="atLeast"/>
          <w:tblHeader w:val="0"/>
        </w:trPr>
        <w:tc>
          <w:tcPr>
            <w:gridSpan w:val="3"/>
          </w:tcPr>
          <w:p w:rsidR="00000000" w:rsidDel="00000000" w:rsidP="00000000" w:rsidRDefault="00000000" w:rsidRPr="00000000" w14:paraId="0000003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Signature &amp; Seal</w:t>
            </w:r>
          </w:p>
        </w:tc>
      </w:tr>
    </w:tbl>
    <w:p w:rsidR="00000000" w:rsidDel="00000000" w:rsidP="00000000" w:rsidRDefault="00000000" w:rsidRPr="00000000" w14:paraId="0000003E">
      <w:pPr>
        <w:spacing w:after="0" w:before="200" w:line="240" w:lineRule="auto"/>
        <w:ind w:left="-270" w:right="-540" w:hanging="27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Note: All fields are mandatory. In case of a transfer, this form must be completed and sent by the hospital to which the patient wishes to transfer. Otherwise, it should be completed and sent by the registered hospital. Please attach the patient's request.</w:t>
      </w:r>
    </w:p>
    <w:sectPr>
      <w:headerReference r:id="rId7" w:type="default"/>
      <w:footerReference r:id="rId8" w:type="default"/>
      <w:pgSz w:h="16838" w:w="11906" w:orient="portrait"/>
      <w:pgMar w:bottom="633.6" w:top="446.4" w:left="1166.4" w:right="10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color="000000" w:space="0" w:sz="8" w:val="single"/>
      </w:pBdr>
      <w:spacing w:after="0" w:line="240" w:lineRule="auto"/>
      <w:ind w:left="-495" w:right="-420" w:firstLine="0"/>
      <w:rPr/>
    </w:pPr>
    <w:r w:rsidDel="00000000" w:rsidR="00000000" w:rsidRPr="00000000">
      <w:rPr>
        <w:rFonts w:ascii="Times New Roman" w:cs="Times New Roman" w:eastAsia="Times New Roman" w:hAnsi="Times New Roman"/>
        <w:b w:val="1"/>
        <w:bCs w:val="1"/>
        <w:sz w:val="16"/>
        <w:szCs w:val="16"/>
        <w:rtl w:val="0"/>
      </w:rPr>
      <w:t xml:space="preserve">K-SOTTO/FORM/PCT </w:t>
      <w:tab/>
      <w:tab/>
      <w:tab/>
      <w:t xml:space="preserve"> </w:t>
      <w:tab/>
      <w:tab/>
      <w:tab/>
      <w:tab/>
      <w:tab/>
      <w:tab/>
      <w:t xml:space="preserve">                                                Page 1/1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pict>
        <v:shape id="WordPictureWatermark1" style="position:absolute;width:496.125pt;height:479.25pt;rotation:0;z-index:-503316481;mso-position-horizontal-relative:margin;mso-position-horizontal:center;mso-position-vertical-relative:margin;mso-position-vertical:center;" alt="K-SOTTO"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